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63" w:rsidRDefault="00353C63" w:rsidP="00353C63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74CEBB" wp14:editId="012BAC30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C63" w:rsidRDefault="00353C63" w:rsidP="00353C63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53C63" w:rsidRDefault="00353C63" w:rsidP="00353C63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53C63" w:rsidRDefault="00353C63" w:rsidP="00353C63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353C63" w:rsidRDefault="00353C63" w:rsidP="00353C63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353C63" w:rsidRDefault="00353C63" w:rsidP="00353C63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C63" w:rsidRDefault="00353C63" w:rsidP="00353C63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353C63" w:rsidRDefault="00353C63" w:rsidP="00353C63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353C63" w:rsidRDefault="00353C63" w:rsidP="00353C63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53C63" w:rsidTr="00A575CB">
        <w:tc>
          <w:tcPr>
            <w:tcW w:w="9747" w:type="dxa"/>
          </w:tcPr>
          <w:p w:rsidR="00353C63" w:rsidRDefault="00353C63" w:rsidP="00A575C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4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53C63" w:rsidRDefault="00353C63" w:rsidP="00A575C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2530" w:rsidRPr="00A06586" w:rsidRDefault="002C2530" w:rsidP="005C6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proofErr w:type="spellStart"/>
      <w:r w:rsidR="00DB4EC4">
        <w:rPr>
          <w:rFonts w:ascii="Times New Roman" w:hAnsi="Times New Roman" w:cs="Times New Roman"/>
          <w:b/>
          <w:sz w:val="28"/>
          <w:szCs w:val="24"/>
          <w:lang w:val="uk-UA"/>
        </w:rPr>
        <w:t>Раззуваєва</w:t>
      </w:r>
      <w:proofErr w:type="spellEnd"/>
      <w:r w:rsidR="00DB4EC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Олександра Павловича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</w:t>
      </w:r>
      <w:r w:rsidR="00DC2AF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вул. Молодіжна, 57/1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27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, кадастровий номер 5122786400:02:002: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1940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5C6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265EE">
        <w:rPr>
          <w:rFonts w:ascii="Times New Roman" w:hAnsi="Times New Roman" w:cs="Times New Roman"/>
          <w:sz w:val="28"/>
          <w:szCs w:val="24"/>
          <w:lang w:val="uk-UA"/>
        </w:rPr>
        <w:t>Раззуваєва</w:t>
      </w:r>
      <w:proofErr w:type="spellEnd"/>
      <w:r w:rsidR="006265EE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Павловича</w:t>
      </w:r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proofErr w:type="spellStart"/>
      <w:r w:rsidR="008962DA">
        <w:rPr>
          <w:rFonts w:ascii="Times New Roman" w:hAnsi="Times New Roman" w:cs="Times New Roman"/>
          <w:sz w:val="28"/>
          <w:szCs w:val="24"/>
          <w:lang w:val="uk-UA"/>
        </w:rPr>
        <w:t>Раззуваєва</w:t>
      </w:r>
      <w:proofErr w:type="spellEnd"/>
      <w:r w:rsidR="008962DA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Павловича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вул. Молодіжна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57/1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27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40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8962DA">
        <w:rPr>
          <w:rFonts w:ascii="Times New Roman" w:hAnsi="Times New Roman" w:cs="Times New Roman"/>
          <w:sz w:val="28"/>
          <w:szCs w:val="24"/>
          <w:lang w:val="uk-UA"/>
        </w:rPr>
        <w:t>Раззуваєву</w:t>
      </w:r>
      <w:proofErr w:type="spellEnd"/>
      <w:r w:rsidR="008962DA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Павловичу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C43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 w:rsidR="00981E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8962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індивідуального дачного будівництва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 w:rsidR="001B56AE"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                </w:t>
      </w:r>
      <w:r w:rsidR="001B2C11">
        <w:rPr>
          <w:rFonts w:ascii="Times New Roman" w:hAnsi="Times New Roman" w:cs="Times New Roman"/>
          <w:sz w:val="28"/>
          <w:szCs w:val="24"/>
          <w:lang w:val="uk-UA"/>
        </w:rPr>
        <w:t xml:space="preserve">с. Фонтанка, вул. 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Молодіжна. 57/127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19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40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962DA">
        <w:rPr>
          <w:rFonts w:ascii="Times New Roman" w:hAnsi="Times New Roman"/>
          <w:sz w:val="28"/>
          <w:szCs w:val="24"/>
          <w:lang w:val="uk-UA"/>
        </w:rPr>
        <w:t>Раззуваєву</w:t>
      </w:r>
      <w:proofErr w:type="spellEnd"/>
      <w:r w:rsidR="008962DA">
        <w:rPr>
          <w:rFonts w:ascii="Times New Roman" w:hAnsi="Times New Roman"/>
          <w:sz w:val="28"/>
          <w:szCs w:val="24"/>
          <w:lang w:val="uk-UA"/>
        </w:rPr>
        <w:t xml:space="preserve"> Олександру Павловичу</w:t>
      </w:r>
      <w:r w:rsidR="008962D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962DA">
        <w:rPr>
          <w:rFonts w:ascii="Times New Roman" w:hAnsi="Times New Roman" w:cs="Times New Roman"/>
          <w:sz w:val="28"/>
          <w:szCs w:val="24"/>
          <w:lang w:val="uk-UA"/>
        </w:rPr>
        <w:t>Раззуваєва</w:t>
      </w:r>
      <w:proofErr w:type="spellEnd"/>
      <w:r w:rsidR="008962DA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Павловича</w:t>
      </w:r>
      <w:r w:rsidR="008962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E47E60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 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47E60" w:rsidRDefault="00EE257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E257E"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br/>
        <w:t>13.05.1996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>№: 502</w:t>
      </w:r>
      <w:r w:rsidR="001B56AE" w:rsidRPr="00EE2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одоохоронна зона (площа на яку поширюється дія обмежень - </w:t>
      </w:r>
      <w:r w:rsid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587F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121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</w:t>
      </w:r>
      <w:r w:rsidR="00E47E6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E47E60" w:rsidRPr="00E47E60" w:rsidRDefault="00E47E6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E60">
        <w:rPr>
          <w:rFonts w:ascii="Times New Roman" w:hAnsi="Times New Roman" w:cs="Times New Roman"/>
          <w:sz w:val="28"/>
          <w:szCs w:val="28"/>
          <w:lang w:val="uk-UA"/>
        </w:rPr>
        <w:t>Закон України "Про землі енергетики та правовий режим спеціальних зон енергетичних об'єктів" від 09.07.2010 року № 2480-VI</w:t>
      </w:r>
      <w:r w:rsidRPr="00E47E60">
        <w:rPr>
          <w:rFonts w:ascii="Times New Roman" w:hAnsi="Times New Roman" w:cs="Times New Roman"/>
          <w:sz w:val="28"/>
          <w:szCs w:val="28"/>
          <w:lang w:val="uk-UA"/>
        </w:rPr>
        <w:br/>
        <w:t>09.07.2010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E60">
        <w:rPr>
          <w:rFonts w:ascii="Times New Roman" w:hAnsi="Times New Roman" w:cs="Times New Roman"/>
          <w:sz w:val="28"/>
          <w:szCs w:val="28"/>
          <w:lang w:val="uk-UA"/>
        </w:rPr>
        <w:t>№: 2480</w:t>
      </w:r>
      <w:r>
        <w:rPr>
          <w:rFonts w:ascii="Times New Roman" w:hAnsi="Times New Roman" w:cs="Times New Roman"/>
          <w:sz w:val="28"/>
          <w:szCs w:val="28"/>
          <w:lang w:val="uk-UA"/>
        </w:rPr>
        <w:t>, вид обмеження у використанні земельної ділянки: охоронна зона навколо (уздовж) об’єкта енергетичної системи (площа на яку поширюється дія обмежень – 0,0077 га).</w:t>
      </w:r>
    </w:p>
    <w:p w:rsidR="002C2530" w:rsidRPr="00BA3EBB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2C25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C253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253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2530" w:rsidRDefault="002C2530" w:rsidP="002C2530">
      <w:pPr>
        <w:rPr>
          <w:lang w:val="uk-UA"/>
        </w:rPr>
      </w:pPr>
    </w:p>
    <w:p w:rsidR="00353C63" w:rsidRPr="00362495" w:rsidRDefault="00353C63" w:rsidP="00353C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</w:p>
    <w:p w:rsidR="006A460D" w:rsidRDefault="006A460D" w:rsidP="002C2530">
      <w:pPr>
        <w:rPr>
          <w:lang w:val="uk-UA"/>
        </w:rPr>
      </w:pPr>
      <w:bookmarkStart w:id="0" w:name="_GoBack"/>
      <w:bookmarkEnd w:id="0"/>
    </w:p>
    <w:sectPr w:rsidR="006A460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134A36"/>
    <w:rsid w:val="001619EE"/>
    <w:rsid w:val="00192FD8"/>
    <w:rsid w:val="001B2C11"/>
    <w:rsid w:val="001B56AE"/>
    <w:rsid w:val="002014DA"/>
    <w:rsid w:val="002C2530"/>
    <w:rsid w:val="00353C63"/>
    <w:rsid w:val="003B1A77"/>
    <w:rsid w:val="00400EDF"/>
    <w:rsid w:val="004A5AB2"/>
    <w:rsid w:val="00587FC8"/>
    <w:rsid w:val="005C6A5E"/>
    <w:rsid w:val="006265EE"/>
    <w:rsid w:val="006A460D"/>
    <w:rsid w:val="007745E1"/>
    <w:rsid w:val="0085282A"/>
    <w:rsid w:val="008962DA"/>
    <w:rsid w:val="008E1C17"/>
    <w:rsid w:val="00975296"/>
    <w:rsid w:val="00981E6D"/>
    <w:rsid w:val="00A06586"/>
    <w:rsid w:val="00C43101"/>
    <w:rsid w:val="00CC3043"/>
    <w:rsid w:val="00D0657B"/>
    <w:rsid w:val="00D7674E"/>
    <w:rsid w:val="00DA5C90"/>
    <w:rsid w:val="00DB4EC4"/>
    <w:rsid w:val="00DC2AF7"/>
    <w:rsid w:val="00E25609"/>
    <w:rsid w:val="00E47E60"/>
    <w:rsid w:val="00E72AA9"/>
    <w:rsid w:val="00EE257E"/>
    <w:rsid w:val="00F27C26"/>
    <w:rsid w:val="00F37DA8"/>
    <w:rsid w:val="00F75330"/>
    <w:rsid w:val="00F9320B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1EF17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8E1C1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53C6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53C6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2025-06-11T05:08:00Z</dcterms:created>
  <dcterms:modified xsi:type="dcterms:W3CDTF">2025-06-11T06:17:00Z</dcterms:modified>
</cp:coreProperties>
</file>